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 xml:space="preserve">Полное наименование </w:t>
            </w:r>
            <w:r w:rsidR="00477D3F" w:rsidRPr="009C0DF6">
              <w:rPr>
                <w:rFonts w:ascii="Times New Roman" w:hAnsi="Times New Roman"/>
                <w:sz w:val="26"/>
                <w:szCs w:val="26"/>
              </w:rPr>
              <w:t>реорганизуемого юридического</w:t>
            </w:r>
            <w:r w:rsidRPr="009C0DF6">
              <w:rPr>
                <w:rFonts w:ascii="Times New Roman" w:hAnsi="Times New Roman"/>
                <w:sz w:val="26"/>
                <w:szCs w:val="26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9C0DF6" w:rsidRPr="009C0DF6" w:rsidRDefault="006C312D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Открытое акционерное общество «Жукнево»</w:t>
            </w:r>
          </w:p>
          <w:p w:rsidR="009C0DF6" w:rsidRPr="009C0DF6" w:rsidRDefault="009C0DF6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Открытое акционерное общество «Коханово-Агро»</w:t>
            </w:r>
          </w:p>
        </w:tc>
      </w:tr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9C0DF6" w:rsidRPr="009C0DF6" w:rsidRDefault="006C312D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Республика Беларусь, 211068 Витебская область, Толочинский район, аг. Жукнево, ул. Советская, 12</w:t>
            </w:r>
          </w:p>
          <w:p w:rsidR="009C0DF6" w:rsidRPr="009C0DF6" w:rsidRDefault="009C0DF6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 xml:space="preserve">Республика Беларусь, 211060 Витебская область, Толочинский район, </w:t>
            </w:r>
            <w:proofErr w:type="gramStart"/>
            <w:r w:rsidRPr="009C0DF6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C0DF6">
              <w:rPr>
                <w:rFonts w:ascii="Times New Roman" w:hAnsi="Times New Roman"/>
                <w:sz w:val="26"/>
                <w:szCs w:val="26"/>
              </w:rPr>
              <w:t>.п. Коханово, ул. Оршанская, 67</w:t>
            </w:r>
          </w:p>
        </w:tc>
      </w:tr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9C0DF6" w:rsidRPr="009C0DF6" w:rsidRDefault="006C312D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Республика Беларусь, 211068 Витебская область, Толочинский район, аг. Жукнево, ул. Советская, 12</w:t>
            </w:r>
          </w:p>
          <w:p w:rsidR="009C0DF6" w:rsidRPr="009C0DF6" w:rsidRDefault="009C0DF6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 xml:space="preserve">Республика Беларусь, 211060 Витебская область, Толочинский район, </w:t>
            </w:r>
            <w:proofErr w:type="gramStart"/>
            <w:r w:rsidRPr="009C0DF6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C0DF6">
              <w:rPr>
                <w:rFonts w:ascii="Times New Roman" w:hAnsi="Times New Roman"/>
                <w:sz w:val="26"/>
                <w:szCs w:val="26"/>
              </w:rPr>
              <w:t>.п. Коханово, ул. Оршанская, 67</w:t>
            </w:r>
          </w:p>
        </w:tc>
      </w:tr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9C0DF6" w:rsidRDefault="006C312D" w:rsidP="006C312D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ОАО «Жукнево» реорганизуется путем присоединения к ОАО «Коханово-Агро»</w:t>
            </w:r>
          </w:p>
        </w:tc>
      </w:tr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Наименование уполномоченного лица (органа), прин</w:t>
            </w:r>
            <w:r w:rsidR="00320949" w:rsidRPr="009C0DF6">
              <w:rPr>
                <w:rFonts w:ascii="Times New Roman" w:hAnsi="Times New Roman"/>
                <w:sz w:val="26"/>
                <w:szCs w:val="26"/>
              </w:rPr>
              <w:t>явшего решение о реорганизации</w:t>
            </w:r>
            <w:r w:rsidRPr="009C0DF6">
              <w:rPr>
                <w:rFonts w:ascii="Times New Roman" w:hAnsi="Times New Roman"/>
                <w:sz w:val="26"/>
                <w:szCs w:val="26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9C0DF6" w:rsidRDefault="006C312D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Общее собрание акционеров ОАО «ЖУКНЕВО» от 14.11.2024 года</w:t>
            </w:r>
          </w:p>
        </w:tc>
      </w:tr>
      <w:tr w:rsidR="00ED605A" w:rsidRPr="009C0DF6" w:rsidTr="00477D3F">
        <w:tc>
          <w:tcPr>
            <w:tcW w:w="4644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9C0DF6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421" w:rsidRPr="009C0DF6" w:rsidTr="00477D3F">
        <w:tc>
          <w:tcPr>
            <w:tcW w:w="4644" w:type="dxa"/>
            <w:shd w:val="clear" w:color="auto" w:fill="auto"/>
          </w:tcPr>
          <w:p w:rsidR="00966421" w:rsidRPr="009C0DF6" w:rsidRDefault="00966421" w:rsidP="00966421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9C0DF6" w:rsidRDefault="006C312D" w:rsidP="00966421">
            <w:pPr>
              <w:rPr>
                <w:rFonts w:ascii="Times New Roman" w:hAnsi="Times New Roman"/>
                <w:sz w:val="26"/>
                <w:szCs w:val="26"/>
              </w:rPr>
            </w:pPr>
            <w:r w:rsidRPr="009C0DF6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«Белагропромбанк» 220036, г. Минск, пр-т Жукова, д.3., УНП 100693551</w:t>
            </w:r>
          </w:p>
        </w:tc>
      </w:tr>
    </w:tbl>
    <w:p w:rsidR="007E7761" w:rsidRPr="009C0DF6" w:rsidRDefault="007E7761" w:rsidP="007E7761">
      <w:pPr>
        <w:pStyle w:val="point"/>
        <w:rPr>
          <w:sz w:val="26"/>
          <w:szCs w:val="26"/>
          <w:highlight w:val="yellow"/>
        </w:rPr>
      </w:pPr>
    </w:p>
    <w:p w:rsidR="00E070D9" w:rsidRPr="009C0DF6" w:rsidRDefault="00E070D9" w:rsidP="007E7761">
      <w:pPr>
        <w:pStyle w:val="point"/>
        <w:rPr>
          <w:sz w:val="26"/>
          <w:szCs w:val="26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671A4"/>
    <w:rsid w:val="000D7DDC"/>
    <w:rsid w:val="00103859"/>
    <w:rsid w:val="001504AB"/>
    <w:rsid w:val="002158C9"/>
    <w:rsid w:val="00224F25"/>
    <w:rsid w:val="002718C2"/>
    <w:rsid w:val="0028615C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312D"/>
    <w:rsid w:val="006C63E0"/>
    <w:rsid w:val="006D3920"/>
    <w:rsid w:val="007669AF"/>
    <w:rsid w:val="007E7761"/>
    <w:rsid w:val="008056F4"/>
    <w:rsid w:val="00806B47"/>
    <w:rsid w:val="008702F1"/>
    <w:rsid w:val="008B1123"/>
    <w:rsid w:val="008F4F80"/>
    <w:rsid w:val="00966421"/>
    <w:rsid w:val="009B4D0D"/>
    <w:rsid w:val="009C0DF6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Home</cp:lastModifiedBy>
  <cp:revision>2</cp:revision>
  <dcterms:created xsi:type="dcterms:W3CDTF">2025-01-17T12:39:00Z</dcterms:created>
  <dcterms:modified xsi:type="dcterms:W3CDTF">2025-01-17T12:39:00Z</dcterms:modified>
</cp:coreProperties>
</file>